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0CE" w:rsidRPr="00B57231" w:rsidRDefault="007450CE" w:rsidP="00227248">
      <w:pPr>
        <w:spacing w:before="360" w:after="0" w:line="288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  <w:bookmarkStart w:id="0" w:name="_Hlk213321906"/>
      <w:r w:rsidRPr="00B57231">
        <w:rPr>
          <w:rFonts w:ascii="Arial" w:eastAsia="Times New Roman" w:hAnsi="Arial" w:cs="Arial"/>
          <w:b/>
          <w:bCs/>
          <w:sz w:val="32"/>
          <w:szCs w:val="24"/>
          <w:lang w:eastAsia="pl-PL"/>
        </w:rPr>
        <w:t>OPIS PRZEDMIOTU ZAMÓWIENIA</w:t>
      </w:r>
    </w:p>
    <w:bookmarkEnd w:id="0"/>
    <w:p w:rsidR="00BF1329" w:rsidRPr="00B57231" w:rsidRDefault="00BF1329" w:rsidP="007450CE">
      <w:pPr>
        <w:spacing w:before="120" w:after="0" w:line="288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57231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</w:t>
      </w:r>
      <w:bookmarkStart w:id="1" w:name="_Hlk215219755"/>
      <w:r w:rsidR="00E067E8" w:rsidRPr="00B572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3 szt. nagrzewnic olejowych z rękawem</w:t>
      </w:r>
      <w:bookmarkEnd w:id="1"/>
      <w:r w:rsidR="007450CE" w:rsidRPr="00B572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57231">
        <w:rPr>
          <w:rFonts w:ascii="Arial" w:hAnsi="Arial" w:cs="Arial"/>
          <w:sz w:val="24"/>
          <w:szCs w:val="24"/>
        </w:rPr>
        <w:t>przeznaczonych do ogrzew</w:t>
      </w:r>
      <w:bookmarkStart w:id="2" w:name="_GoBack"/>
      <w:bookmarkEnd w:id="2"/>
      <w:r w:rsidRPr="00B57231">
        <w:rPr>
          <w:rFonts w:ascii="Arial" w:hAnsi="Arial" w:cs="Arial"/>
          <w:sz w:val="24"/>
          <w:szCs w:val="24"/>
        </w:rPr>
        <w:t>ania pomieszczeń, hal, warsztatów, magazynów, kontenerów oraz innych przestrzeni wymagających skutecznego i równomiernego ogrzewania powietrza.</w:t>
      </w:r>
    </w:p>
    <w:p w:rsidR="00BF1329" w:rsidRPr="00B57231" w:rsidRDefault="00BF1329" w:rsidP="007450CE">
      <w:pPr>
        <w:pStyle w:val="NormalnyWeb"/>
        <w:spacing w:before="120" w:beforeAutospacing="0" w:after="0" w:afterAutospacing="0" w:line="288" w:lineRule="auto"/>
        <w:jc w:val="both"/>
        <w:rPr>
          <w:rFonts w:ascii="Arial" w:hAnsi="Arial" w:cs="Arial"/>
        </w:rPr>
      </w:pPr>
      <w:r w:rsidRPr="00B57231">
        <w:rPr>
          <w:rFonts w:ascii="Arial" w:hAnsi="Arial" w:cs="Arial"/>
        </w:rPr>
        <w:t xml:space="preserve">Nagrzewnice muszą być wykonane w technologii </w:t>
      </w:r>
      <w:r w:rsidRPr="00B57231">
        <w:rPr>
          <w:rStyle w:val="Pogrubienie"/>
          <w:rFonts w:ascii="Arial" w:hAnsi="Arial" w:cs="Arial"/>
        </w:rPr>
        <w:t>pośredniego ogrzewania</w:t>
      </w:r>
      <w:r w:rsidRPr="00B57231">
        <w:rPr>
          <w:rFonts w:ascii="Arial" w:hAnsi="Arial" w:cs="Arial"/>
        </w:rPr>
        <w:t>, tj. posiadać oddzieloną komorę spalania oraz możliwość odprowadzenia spalin na zewnątrz ogrzewanego pomieszczenia. Urządzenia mają być przystosowane do pracy w warunkach budowlanych i przemysłowych, zapewniając wysoką sprawność, bezpieczeństwo użytkowania oraz mobilność.</w:t>
      </w:r>
    </w:p>
    <w:p w:rsidR="007864AE" w:rsidRPr="00B57231" w:rsidRDefault="007E3A3F" w:rsidP="007450CE">
      <w:pPr>
        <w:pStyle w:val="Nagwek3"/>
        <w:numPr>
          <w:ilvl w:val="0"/>
          <w:numId w:val="42"/>
        </w:numPr>
        <w:spacing w:before="240" w:beforeAutospacing="0" w:after="0" w:afterAutospacing="0" w:line="288" w:lineRule="auto"/>
        <w:ind w:left="567" w:hanging="425"/>
        <w:jc w:val="both"/>
        <w:rPr>
          <w:rStyle w:val="Pogrubienie"/>
          <w:rFonts w:ascii="Arial" w:hAnsi="Arial" w:cs="Arial"/>
          <w:b/>
          <w:bCs/>
          <w:sz w:val="24"/>
          <w:szCs w:val="24"/>
        </w:rPr>
      </w:pPr>
      <w:r w:rsidRPr="00B57231">
        <w:rPr>
          <w:rStyle w:val="Pogrubienie"/>
          <w:rFonts w:ascii="Arial" w:hAnsi="Arial" w:cs="Arial"/>
          <w:b/>
          <w:bCs/>
          <w:sz w:val="24"/>
          <w:szCs w:val="24"/>
        </w:rPr>
        <w:t xml:space="preserve">Zestaw </w:t>
      </w:r>
      <w:proofErr w:type="gramStart"/>
      <w:r w:rsidRPr="00B57231">
        <w:rPr>
          <w:rStyle w:val="Pogrubienie"/>
          <w:rFonts w:ascii="Arial" w:hAnsi="Arial" w:cs="Arial"/>
          <w:b/>
          <w:bCs/>
          <w:sz w:val="24"/>
          <w:szCs w:val="24"/>
        </w:rPr>
        <w:t>obejmuje :</w:t>
      </w:r>
      <w:proofErr w:type="gramEnd"/>
    </w:p>
    <w:p w:rsidR="007864AE" w:rsidRPr="00B57231" w:rsidRDefault="007E3A3F" w:rsidP="007450CE">
      <w:pPr>
        <w:pStyle w:val="Nagwek3"/>
        <w:numPr>
          <w:ilvl w:val="0"/>
          <w:numId w:val="37"/>
        </w:numPr>
        <w:spacing w:before="120" w:beforeAutospacing="0" w:after="0" w:afterAutospacing="0" w:line="288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B57231">
        <w:rPr>
          <w:rFonts w:ascii="Arial" w:hAnsi="Arial" w:cs="Arial"/>
          <w:sz w:val="24"/>
          <w:szCs w:val="24"/>
        </w:rPr>
        <w:t>Nagrzewnicę</w:t>
      </w:r>
      <w:r w:rsidR="009940DD" w:rsidRPr="00B57231">
        <w:rPr>
          <w:rFonts w:ascii="Arial" w:hAnsi="Arial" w:cs="Arial"/>
          <w:sz w:val="24"/>
          <w:szCs w:val="24"/>
        </w:rPr>
        <w:t>,</w:t>
      </w:r>
      <w:r w:rsidRPr="00B57231">
        <w:rPr>
          <w:rFonts w:ascii="Arial" w:hAnsi="Arial" w:cs="Arial"/>
          <w:sz w:val="24"/>
          <w:szCs w:val="24"/>
        </w:rPr>
        <w:t xml:space="preserve"> </w:t>
      </w:r>
    </w:p>
    <w:p w:rsidR="007E3A3F" w:rsidRPr="00B57231" w:rsidRDefault="007E3A3F" w:rsidP="007450CE">
      <w:pPr>
        <w:pStyle w:val="Nagwek3"/>
        <w:numPr>
          <w:ilvl w:val="0"/>
          <w:numId w:val="37"/>
        </w:numPr>
        <w:spacing w:before="120" w:beforeAutospacing="0" w:after="0" w:afterAutospacing="0" w:line="288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B57231">
        <w:rPr>
          <w:rFonts w:ascii="Arial" w:hAnsi="Arial" w:cs="Arial"/>
          <w:sz w:val="24"/>
          <w:szCs w:val="24"/>
        </w:rPr>
        <w:t xml:space="preserve">Adapter </w:t>
      </w:r>
      <w:r w:rsidR="009940DD" w:rsidRPr="00B57231">
        <w:rPr>
          <w:rFonts w:ascii="Arial" w:hAnsi="Arial" w:cs="Arial"/>
          <w:sz w:val="24"/>
          <w:szCs w:val="24"/>
        </w:rPr>
        <w:t xml:space="preserve">łączący </w:t>
      </w:r>
      <w:r w:rsidRPr="00B57231">
        <w:rPr>
          <w:rFonts w:ascii="Arial" w:hAnsi="Arial" w:cs="Arial"/>
          <w:sz w:val="24"/>
          <w:szCs w:val="24"/>
        </w:rPr>
        <w:t>przewodu</w:t>
      </w:r>
      <w:r w:rsidR="009940DD" w:rsidRPr="00B57231">
        <w:rPr>
          <w:rFonts w:ascii="Arial" w:hAnsi="Arial" w:cs="Arial"/>
          <w:sz w:val="24"/>
          <w:szCs w:val="24"/>
        </w:rPr>
        <w:t xml:space="preserve"> wylotowy </w:t>
      </w:r>
      <w:r w:rsidRPr="00B57231">
        <w:rPr>
          <w:rFonts w:ascii="Arial" w:hAnsi="Arial" w:cs="Arial"/>
          <w:sz w:val="24"/>
          <w:szCs w:val="24"/>
        </w:rPr>
        <w:t>z nagrzewnicą</w:t>
      </w:r>
      <w:r w:rsidR="009940DD" w:rsidRPr="00B57231">
        <w:rPr>
          <w:rFonts w:ascii="Arial" w:hAnsi="Arial" w:cs="Arial"/>
          <w:sz w:val="24"/>
          <w:szCs w:val="24"/>
        </w:rPr>
        <w:t>,</w:t>
      </w:r>
      <w:r w:rsidRPr="00B57231">
        <w:rPr>
          <w:rFonts w:ascii="Arial" w:hAnsi="Arial" w:cs="Arial"/>
          <w:sz w:val="24"/>
          <w:szCs w:val="24"/>
        </w:rPr>
        <w:t xml:space="preserve"> </w:t>
      </w:r>
    </w:p>
    <w:p w:rsidR="007E3A3F" w:rsidRPr="00B57231" w:rsidRDefault="007E3A3F" w:rsidP="007450CE">
      <w:pPr>
        <w:pStyle w:val="Nagwek3"/>
        <w:numPr>
          <w:ilvl w:val="0"/>
          <w:numId w:val="37"/>
        </w:numPr>
        <w:spacing w:before="120" w:beforeAutospacing="0" w:after="0" w:afterAutospacing="0" w:line="288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B57231">
        <w:rPr>
          <w:rFonts w:ascii="Arial" w:hAnsi="Arial" w:cs="Arial"/>
          <w:sz w:val="24"/>
          <w:szCs w:val="24"/>
        </w:rPr>
        <w:t xml:space="preserve">Przewód </w:t>
      </w:r>
      <w:r w:rsidR="009940DD" w:rsidRPr="00B57231">
        <w:rPr>
          <w:rFonts w:ascii="Arial" w:hAnsi="Arial" w:cs="Arial"/>
          <w:sz w:val="24"/>
          <w:szCs w:val="24"/>
        </w:rPr>
        <w:t xml:space="preserve">wylotowy </w:t>
      </w:r>
      <w:r w:rsidR="00553D15" w:rsidRPr="00B57231">
        <w:rPr>
          <w:rFonts w:ascii="Arial" w:hAnsi="Arial" w:cs="Arial"/>
          <w:sz w:val="24"/>
          <w:szCs w:val="24"/>
        </w:rPr>
        <w:t xml:space="preserve">min. </w:t>
      </w:r>
      <w:r w:rsidRPr="00B57231">
        <w:rPr>
          <w:rFonts w:ascii="Arial" w:hAnsi="Arial" w:cs="Arial"/>
          <w:sz w:val="24"/>
          <w:szCs w:val="24"/>
        </w:rPr>
        <w:t>7,6 m</w:t>
      </w:r>
      <w:r w:rsidR="009940DD" w:rsidRPr="00B57231">
        <w:rPr>
          <w:rFonts w:ascii="Arial" w:hAnsi="Arial" w:cs="Arial"/>
          <w:sz w:val="24"/>
          <w:szCs w:val="24"/>
        </w:rPr>
        <w:t>,</w:t>
      </w:r>
      <w:r w:rsidRPr="00B57231">
        <w:rPr>
          <w:rFonts w:ascii="Arial" w:hAnsi="Arial" w:cs="Arial"/>
          <w:sz w:val="24"/>
          <w:szCs w:val="24"/>
        </w:rPr>
        <w:t xml:space="preserve"> </w:t>
      </w:r>
    </w:p>
    <w:p w:rsidR="007E3A3F" w:rsidRPr="00B57231" w:rsidRDefault="007E3A3F" w:rsidP="007450CE">
      <w:pPr>
        <w:pStyle w:val="Nagwek3"/>
        <w:numPr>
          <w:ilvl w:val="0"/>
          <w:numId w:val="37"/>
        </w:numPr>
        <w:spacing w:before="120" w:beforeAutospacing="0" w:after="0" w:afterAutospacing="0" w:line="288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B57231">
        <w:rPr>
          <w:rFonts w:ascii="Arial" w:hAnsi="Arial" w:cs="Arial"/>
          <w:sz w:val="24"/>
          <w:szCs w:val="24"/>
        </w:rPr>
        <w:t xml:space="preserve">Rurę </w:t>
      </w:r>
      <w:proofErr w:type="gramStart"/>
      <w:r w:rsidR="009940DD" w:rsidRPr="00B57231">
        <w:rPr>
          <w:rFonts w:ascii="Arial" w:hAnsi="Arial" w:cs="Arial"/>
          <w:sz w:val="24"/>
          <w:szCs w:val="24"/>
        </w:rPr>
        <w:t>odprowadzającą  spaliny</w:t>
      </w:r>
      <w:proofErr w:type="gramEnd"/>
      <w:r w:rsidR="009940DD" w:rsidRPr="00B57231">
        <w:rPr>
          <w:rFonts w:ascii="Arial" w:hAnsi="Arial" w:cs="Arial"/>
          <w:sz w:val="24"/>
          <w:szCs w:val="24"/>
        </w:rPr>
        <w:t xml:space="preserve"> z daszkiem </w:t>
      </w:r>
      <w:r w:rsidRPr="00B57231">
        <w:rPr>
          <w:rFonts w:ascii="Arial" w:hAnsi="Arial" w:cs="Arial"/>
          <w:sz w:val="24"/>
          <w:szCs w:val="24"/>
        </w:rPr>
        <w:t>okap</w:t>
      </w:r>
      <w:r w:rsidR="009940DD" w:rsidRPr="00B57231">
        <w:rPr>
          <w:rFonts w:ascii="Arial" w:hAnsi="Arial" w:cs="Arial"/>
          <w:sz w:val="24"/>
          <w:szCs w:val="24"/>
        </w:rPr>
        <w:t>owym,</w:t>
      </w:r>
      <w:r w:rsidRPr="00B57231">
        <w:rPr>
          <w:rFonts w:ascii="Arial" w:hAnsi="Arial" w:cs="Arial"/>
          <w:sz w:val="24"/>
          <w:szCs w:val="24"/>
        </w:rPr>
        <w:t xml:space="preserve"> </w:t>
      </w:r>
    </w:p>
    <w:p w:rsidR="007E3A3F" w:rsidRPr="00B57231" w:rsidRDefault="007E3A3F" w:rsidP="007450CE">
      <w:pPr>
        <w:pStyle w:val="Nagwek3"/>
        <w:numPr>
          <w:ilvl w:val="0"/>
          <w:numId w:val="37"/>
        </w:numPr>
        <w:spacing w:before="120" w:beforeAutospacing="0" w:after="0" w:afterAutospacing="0" w:line="288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B57231">
        <w:rPr>
          <w:rFonts w:ascii="Arial" w:hAnsi="Arial" w:cs="Arial"/>
          <w:sz w:val="24"/>
          <w:szCs w:val="24"/>
        </w:rPr>
        <w:t>Termostat</w:t>
      </w:r>
      <w:r w:rsidR="009940DD" w:rsidRPr="00B57231">
        <w:rPr>
          <w:rFonts w:ascii="Arial" w:hAnsi="Arial" w:cs="Arial"/>
          <w:sz w:val="24"/>
          <w:szCs w:val="24"/>
        </w:rPr>
        <w:t>,</w:t>
      </w:r>
      <w:r w:rsidRPr="00B57231">
        <w:rPr>
          <w:rFonts w:ascii="Arial" w:hAnsi="Arial" w:cs="Arial"/>
          <w:sz w:val="24"/>
          <w:szCs w:val="24"/>
        </w:rPr>
        <w:t xml:space="preserve"> </w:t>
      </w:r>
    </w:p>
    <w:p w:rsidR="007E3A3F" w:rsidRPr="00B57231" w:rsidRDefault="007E3A3F" w:rsidP="007450CE">
      <w:pPr>
        <w:pStyle w:val="Nagwek3"/>
        <w:numPr>
          <w:ilvl w:val="0"/>
          <w:numId w:val="42"/>
        </w:numPr>
        <w:spacing w:before="360" w:beforeAutospacing="0" w:after="0" w:afterAutospacing="0" w:line="288" w:lineRule="auto"/>
        <w:ind w:left="567" w:hanging="425"/>
        <w:jc w:val="both"/>
        <w:rPr>
          <w:rStyle w:val="Pogrubienie"/>
          <w:rFonts w:ascii="Arial" w:hAnsi="Arial" w:cs="Arial"/>
          <w:b/>
          <w:bCs/>
          <w:sz w:val="24"/>
          <w:szCs w:val="24"/>
        </w:rPr>
      </w:pPr>
      <w:r w:rsidRPr="00B57231">
        <w:rPr>
          <w:rStyle w:val="Pogrubienie"/>
          <w:rFonts w:ascii="Arial" w:hAnsi="Arial" w:cs="Arial"/>
          <w:b/>
          <w:bCs/>
          <w:sz w:val="24"/>
          <w:szCs w:val="24"/>
        </w:rPr>
        <w:t xml:space="preserve">Minimalne wymagania </w:t>
      </w:r>
      <w:proofErr w:type="gramStart"/>
      <w:r w:rsidRPr="00B57231">
        <w:rPr>
          <w:rStyle w:val="Pogrubienie"/>
          <w:rFonts w:ascii="Arial" w:hAnsi="Arial" w:cs="Arial"/>
          <w:b/>
          <w:bCs/>
          <w:sz w:val="24"/>
          <w:szCs w:val="24"/>
        </w:rPr>
        <w:t>techniczne</w:t>
      </w:r>
      <w:r w:rsidR="00A62EE1" w:rsidRPr="00B57231">
        <w:rPr>
          <w:rStyle w:val="Pogrubienie"/>
          <w:rFonts w:ascii="Arial" w:hAnsi="Arial" w:cs="Arial"/>
          <w:b/>
          <w:bCs/>
          <w:sz w:val="24"/>
          <w:szCs w:val="24"/>
        </w:rPr>
        <w:t xml:space="preserve">  nagrzewnicy</w:t>
      </w:r>
      <w:proofErr w:type="gramEnd"/>
      <w:r w:rsidR="00A62EE1" w:rsidRPr="00B57231">
        <w:rPr>
          <w:rStyle w:val="Pogrubienie"/>
          <w:rFonts w:ascii="Arial" w:hAnsi="Arial" w:cs="Arial"/>
          <w:b/>
          <w:bCs/>
          <w:sz w:val="24"/>
          <w:szCs w:val="24"/>
        </w:rPr>
        <w:t xml:space="preserve"> </w:t>
      </w:r>
    </w:p>
    <w:p w:rsidR="007864AE" w:rsidRPr="00B57231" w:rsidRDefault="007864AE" w:rsidP="007450CE">
      <w:pPr>
        <w:pStyle w:val="NormalnyWeb"/>
        <w:numPr>
          <w:ilvl w:val="0"/>
          <w:numId w:val="38"/>
        </w:numPr>
        <w:spacing w:before="240" w:beforeAutospacing="0" w:after="0" w:afterAutospacing="0" w:line="288" w:lineRule="auto"/>
        <w:ind w:left="992" w:hanging="425"/>
        <w:rPr>
          <w:rFonts w:ascii="Arial" w:hAnsi="Arial" w:cs="Arial"/>
        </w:rPr>
      </w:pPr>
      <w:r w:rsidRPr="00B57231">
        <w:rPr>
          <w:rStyle w:val="Pogrubienie"/>
          <w:rFonts w:ascii="Arial" w:hAnsi="Arial" w:cs="Arial"/>
        </w:rPr>
        <w:t>Parametry techniczne:</w:t>
      </w:r>
    </w:p>
    <w:p w:rsidR="007864AE" w:rsidRPr="00B57231" w:rsidRDefault="007864AE" w:rsidP="007450CE">
      <w:pPr>
        <w:pStyle w:val="NormalnyWeb"/>
        <w:numPr>
          <w:ilvl w:val="0"/>
          <w:numId w:val="40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Style w:val="Pogrubienie"/>
          <w:rFonts w:ascii="Arial" w:hAnsi="Arial" w:cs="Arial"/>
        </w:rPr>
        <w:t>Moc grzewcza:</w:t>
      </w:r>
      <w:r w:rsidRPr="00B57231">
        <w:rPr>
          <w:rFonts w:ascii="Arial" w:hAnsi="Arial" w:cs="Arial"/>
        </w:rPr>
        <w:t xml:space="preserve"> </w:t>
      </w:r>
      <w:r w:rsidR="00553D15" w:rsidRPr="00B57231">
        <w:rPr>
          <w:rFonts w:ascii="Arial" w:hAnsi="Arial" w:cs="Arial"/>
        </w:rPr>
        <w:t>min.</w:t>
      </w:r>
      <w:r w:rsidRPr="00B57231">
        <w:rPr>
          <w:rFonts w:ascii="Arial" w:hAnsi="Arial" w:cs="Arial"/>
        </w:rPr>
        <w:t xml:space="preserve"> 20</w:t>
      </w:r>
      <w:r w:rsidR="009940DD" w:rsidRPr="00B57231">
        <w:rPr>
          <w:rFonts w:ascii="Arial" w:hAnsi="Arial" w:cs="Arial"/>
        </w:rPr>
        <w:t xml:space="preserve"> </w:t>
      </w:r>
      <w:r w:rsidRPr="00B57231">
        <w:rPr>
          <w:rFonts w:ascii="Arial" w:hAnsi="Arial" w:cs="Arial"/>
        </w:rPr>
        <w:t>kW</w:t>
      </w:r>
    </w:p>
    <w:p w:rsidR="007864AE" w:rsidRPr="00B57231" w:rsidRDefault="007864AE" w:rsidP="007450CE">
      <w:pPr>
        <w:pStyle w:val="NormalnyWeb"/>
        <w:numPr>
          <w:ilvl w:val="0"/>
          <w:numId w:val="40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Style w:val="Pogrubienie"/>
          <w:rFonts w:ascii="Arial" w:hAnsi="Arial" w:cs="Arial"/>
        </w:rPr>
        <w:t>Przepływ powietrza:</w:t>
      </w:r>
      <w:r w:rsidRPr="00B57231">
        <w:rPr>
          <w:rFonts w:ascii="Arial" w:hAnsi="Arial" w:cs="Arial"/>
        </w:rPr>
        <w:t xml:space="preserve"> min. 1 5</w:t>
      </w:r>
      <w:r w:rsidR="003E57C4" w:rsidRPr="00B57231">
        <w:rPr>
          <w:rFonts w:ascii="Arial" w:hAnsi="Arial" w:cs="Arial"/>
        </w:rPr>
        <w:t>5</w:t>
      </w:r>
      <w:r w:rsidRPr="00B57231">
        <w:rPr>
          <w:rFonts w:ascii="Arial" w:hAnsi="Arial" w:cs="Arial"/>
        </w:rPr>
        <w:t>0 m³/h</w:t>
      </w:r>
    </w:p>
    <w:p w:rsidR="007864AE" w:rsidRPr="00B57231" w:rsidRDefault="007864AE" w:rsidP="007450CE">
      <w:pPr>
        <w:pStyle w:val="NormalnyWeb"/>
        <w:numPr>
          <w:ilvl w:val="0"/>
          <w:numId w:val="40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Style w:val="Pogrubienie"/>
          <w:rFonts w:ascii="Arial" w:hAnsi="Arial" w:cs="Arial"/>
        </w:rPr>
        <w:t>Czas pracy na pełnym zbiorniku paliwa:</w:t>
      </w:r>
      <w:r w:rsidRPr="00B57231">
        <w:rPr>
          <w:rFonts w:ascii="Arial" w:hAnsi="Arial" w:cs="Arial"/>
        </w:rPr>
        <w:t xml:space="preserve"> </w:t>
      </w:r>
      <w:r w:rsidR="00553D15" w:rsidRPr="00B57231">
        <w:rPr>
          <w:rFonts w:ascii="Arial" w:hAnsi="Arial" w:cs="Arial"/>
        </w:rPr>
        <w:t>min.</w:t>
      </w:r>
      <w:r w:rsidRPr="00B57231">
        <w:rPr>
          <w:rFonts w:ascii="Arial" w:hAnsi="Arial" w:cs="Arial"/>
        </w:rPr>
        <w:t xml:space="preserve"> 15</w:t>
      </w:r>
      <w:r w:rsidR="00553D15" w:rsidRPr="00B57231">
        <w:rPr>
          <w:rFonts w:ascii="Arial" w:hAnsi="Arial" w:cs="Arial"/>
        </w:rPr>
        <w:t xml:space="preserve"> </w:t>
      </w:r>
      <w:r w:rsidRPr="00B57231">
        <w:rPr>
          <w:rFonts w:ascii="Arial" w:hAnsi="Arial" w:cs="Arial"/>
        </w:rPr>
        <w:t>godzin</w:t>
      </w:r>
    </w:p>
    <w:p w:rsidR="007864AE" w:rsidRPr="00B57231" w:rsidRDefault="007864AE" w:rsidP="007450CE">
      <w:pPr>
        <w:pStyle w:val="NormalnyWeb"/>
        <w:numPr>
          <w:ilvl w:val="0"/>
          <w:numId w:val="40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Style w:val="Pogrubienie"/>
          <w:rFonts w:ascii="Arial" w:hAnsi="Arial" w:cs="Arial"/>
        </w:rPr>
        <w:t>Pojemność zbiornika paliwa:</w:t>
      </w:r>
      <w:r w:rsidRPr="00B57231">
        <w:rPr>
          <w:rFonts w:ascii="Arial" w:hAnsi="Arial" w:cs="Arial"/>
        </w:rPr>
        <w:t xml:space="preserve"> min. 3</w:t>
      </w:r>
      <w:r w:rsidR="009940DD" w:rsidRPr="00B57231">
        <w:rPr>
          <w:rFonts w:ascii="Arial" w:hAnsi="Arial" w:cs="Arial"/>
        </w:rPr>
        <w:t>6</w:t>
      </w:r>
      <w:r w:rsidRPr="00B57231">
        <w:rPr>
          <w:rFonts w:ascii="Arial" w:hAnsi="Arial" w:cs="Arial"/>
        </w:rPr>
        <w:t xml:space="preserve"> l</w:t>
      </w:r>
    </w:p>
    <w:p w:rsidR="007864AE" w:rsidRPr="00B57231" w:rsidRDefault="007864AE" w:rsidP="007450CE">
      <w:pPr>
        <w:pStyle w:val="NormalnyWeb"/>
        <w:numPr>
          <w:ilvl w:val="0"/>
          <w:numId w:val="40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Style w:val="Pogrubienie"/>
          <w:rFonts w:ascii="Arial" w:hAnsi="Arial" w:cs="Arial"/>
        </w:rPr>
        <w:t>Zasilanie elektryczne:</w:t>
      </w:r>
      <w:r w:rsidR="00553D15" w:rsidRPr="00B57231">
        <w:rPr>
          <w:rFonts w:ascii="Arial" w:hAnsi="Arial" w:cs="Arial"/>
        </w:rPr>
        <w:t xml:space="preserve"> 220–240 V, 50 </w:t>
      </w:r>
      <w:proofErr w:type="spellStart"/>
      <w:r w:rsidR="00553D15" w:rsidRPr="00B57231">
        <w:rPr>
          <w:rFonts w:ascii="Arial" w:hAnsi="Arial" w:cs="Arial"/>
        </w:rPr>
        <w:t>Hz</w:t>
      </w:r>
      <w:proofErr w:type="spellEnd"/>
    </w:p>
    <w:p w:rsidR="003E57C4" w:rsidRPr="00B57231" w:rsidRDefault="003E57C4" w:rsidP="007450CE">
      <w:pPr>
        <w:pStyle w:val="NormalnyWeb"/>
        <w:numPr>
          <w:ilvl w:val="0"/>
          <w:numId w:val="40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Style w:val="Pogrubienie"/>
          <w:rFonts w:ascii="Arial" w:hAnsi="Arial" w:cs="Arial"/>
        </w:rPr>
        <w:t>Czas pracy na pełnym zbiorniku:</w:t>
      </w:r>
      <w:r w:rsidRPr="00B57231">
        <w:rPr>
          <w:rStyle w:val="Nagwek3Znak"/>
          <w:rFonts w:ascii="Arial" w:eastAsiaTheme="minorHAnsi" w:hAnsi="Arial" w:cs="Arial"/>
          <w:sz w:val="24"/>
          <w:szCs w:val="24"/>
        </w:rPr>
        <w:t xml:space="preserve"> </w:t>
      </w:r>
      <w:r w:rsidR="00553D15" w:rsidRPr="00B57231">
        <w:rPr>
          <w:rStyle w:val="Nagwek3Znak"/>
          <w:rFonts w:ascii="Arial" w:eastAsiaTheme="minorHAnsi" w:hAnsi="Arial" w:cs="Arial"/>
          <w:b w:val="0"/>
          <w:sz w:val="24"/>
          <w:szCs w:val="24"/>
        </w:rPr>
        <w:t>min.</w:t>
      </w:r>
      <w:r w:rsidRPr="00B57231">
        <w:rPr>
          <w:rFonts w:ascii="Arial" w:hAnsi="Arial" w:cs="Arial"/>
        </w:rPr>
        <w:t>19h</w:t>
      </w:r>
    </w:p>
    <w:p w:rsidR="009940DD" w:rsidRPr="00B57231" w:rsidRDefault="009940DD" w:rsidP="007450CE">
      <w:pPr>
        <w:pStyle w:val="NormalnyWeb"/>
        <w:numPr>
          <w:ilvl w:val="0"/>
          <w:numId w:val="40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Fonts w:ascii="Arial" w:hAnsi="Arial" w:cs="Arial"/>
          <w:b/>
        </w:rPr>
        <w:t>Ochrona</w:t>
      </w:r>
      <w:r w:rsidRPr="00B57231">
        <w:rPr>
          <w:rFonts w:ascii="Arial" w:hAnsi="Arial" w:cs="Arial"/>
        </w:rPr>
        <w:t>: IP40</w:t>
      </w:r>
      <w:r w:rsidR="00553D15" w:rsidRPr="00B57231">
        <w:rPr>
          <w:rFonts w:ascii="Arial" w:hAnsi="Arial" w:cs="Arial"/>
        </w:rPr>
        <w:t xml:space="preserve"> lub równoważne </w:t>
      </w:r>
    </w:p>
    <w:p w:rsidR="007864AE" w:rsidRPr="00B57231" w:rsidRDefault="007864AE" w:rsidP="007450CE">
      <w:pPr>
        <w:pStyle w:val="NormalnyWeb"/>
        <w:numPr>
          <w:ilvl w:val="0"/>
          <w:numId w:val="38"/>
        </w:numPr>
        <w:spacing w:before="240" w:beforeAutospacing="0" w:after="0" w:afterAutospacing="0" w:line="288" w:lineRule="auto"/>
        <w:ind w:left="992" w:hanging="425"/>
        <w:rPr>
          <w:rFonts w:ascii="Arial" w:hAnsi="Arial" w:cs="Arial"/>
        </w:rPr>
      </w:pPr>
      <w:r w:rsidRPr="00B57231">
        <w:rPr>
          <w:rStyle w:val="Pogrubienie"/>
          <w:rFonts w:ascii="Arial" w:hAnsi="Arial" w:cs="Arial"/>
        </w:rPr>
        <w:t>Funkcje i cechy konstrukcyjne:</w:t>
      </w:r>
    </w:p>
    <w:p w:rsidR="007864AE" w:rsidRPr="00B57231" w:rsidRDefault="007864AE" w:rsidP="007450CE">
      <w:pPr>
        <w:pStyle w:val="NormalnyWeb"/>
        <w:numPr>
          <w:ilvl w:val="0"/>
          <w:numId w:val="41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Fonts w:ascii="Arial" w:hAnsi="Arial" w:cs="Arial"/>
        </w:rPr>
        <w:t xml:space="preserve">Zamknięta komora spalania — spaliny odprowadzane </w:t>
      </w:r>
      <w:proofErr w:type="gramStart"/>
      <w:r w:rsidRPr="00B57231">
        <w:rPr>
          <w:rFonts w:ascii="Arial" w:hAnsi="Arial" w:cs="Arial"/>
        </w:rPr>
        <w:t>na zewnątrz, co</w:t>
      </w:r>
      <w:proofErr w:type="gramEnd"/>
      <w:r w:rsidRPr="00B57231">
        <w:rPr>
          <w:rFonts w:ascii="Arial" w:hAnsi="Arial" w:cs="Arial"/>
        </w:rPr>
        <w:t xml:space="preserve"> zapewnia czyste powietrze w pomieszczeniu.</w:t>
      </w:r>
    </w:p>
    <w:p w:rsidR="007864AE" w:rsidRPr="00B57231" w:rsidRDefault="007864AE" w:rsidP="007450CE">
      <w:pPr>
        <w:pStyle w:val="NormalnyWeb"/>
        <w:numPr>
          <w:ilvl w:val="0"/>
          <w:numId w:val="41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Fonts w:ascii="Arial" w:hAnsi="Arial" w:cs="Arial"/>
        </w:rPr>
        <w:t>Możliwość podłączenia przewodów rozprowadzających powietrze w celu ogrzewania większych powierzchni lub kilku pomieszczeń.</w:t>
      </w:r>
    </w:p>
    <w:p w:rsidR="007864AE" w:rsidRPr="00B57231" w:rsidRDefault="007864AE" w:rsidP="007450CE">
      <w:pPr>
        <w:pStyle w:val="NormalnyWeb"/>
        <w:numPr>
          <w:ilvl w:val="0"/>
          <w:numId w:val="41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Fonts w:ascii="Arial" w:hAnsi="Arial" w:cs="Arial"/>
        </w:rPr>
        <w:lastRenderedPageBreak/>
        <w:t>Możliwość podłączenia termostatu lub regulacji temperatury w trybie automatycznym.</w:t>
      </w:r>
    </w:p>
    <w:p w:rsidR="007864AE" w:rsidRPr="00B57231" w:rsidRDefault="007864AE" w:rsidP="007450CE">
      <w:pPr>
        <w:pStyle w:val="NormalnyWeb"/>
        <w:numPr>
          <w:ilvl w:val="0"/>
          <w:numId w:val="41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Fonts w:ascii="Arial" w:hAnsi="Arial" w:cs="Arial"/>
        </w:rPr>
        <w:t>System filtracji paliwa i wskaźnik poziomu paliwa w zbiorniku.</w:t>
      </w:r>
    </w:p>
    <w:p w:rsidR="007864AE" w:rsidRPr="00B57231" w:rsidRDefault="007864AE" w:rsidP="007450CE">
      <w:pPr>
        <w:pStyle w:val="NormalnyWeb"/>
        <w:numPr>
          <w:ilvl w:val="0"/>
          <w:numId w:val="41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Fonts w:ascii="Arial" w:hAnsi="Arial" w:cs="Arial"/>
        </w:rPr>
        <w:t>Wbudowane koła i uchwyt transportowy dla łatwego przemieszczania urządzenia.</w:t>
      </w:r>
    </w:p>
    <w:p w:rsidR="007864AE" w:rsidRPr="00B57231" w:rsidRDefault="007864AE" w:rsidP="007450CE">
      <w:pPr>
        <w:pStyle w:val="NormalnyWeb"/>
        <w:numPr>
          <w:ilvl w:val="0"/>
          <w:numId w:val="41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Fonts w:ascii="Arial" w:hAnsi="Arial" w:cs="Arial"/>
        </w:rPr>
        <w:t>Przystosowanie do zasilania olejem opałowym lub napędowym.</w:t>
      </w:r>
    </w:p>
    <w:p w:rsidR="007864AE" w:rsidRPr="00B57231" w:rsidRDefault="007864AE" w:rsidP="007450CE">
      <w:pPr>
        <w:pStyle w:val="NormalnyWeb"/>
        <w:numPr>
          <w:ilvl w:val="0"/>
          <w:numId w:val="38"/>
        </w:numPr>
        <w:spacing w:before="240" w:beforeAutospacing="0" w:after="0" w:afterAutospacing="0" w:line="288" w:lineRule="auto"/>
        <w:ind w:left="992" w:hanging="425"/>
        <w:rPr>
          <w:rFonts w:ascii="Arial" w:hAnsi="Arial" w:cs="Arial"/>
        </w:rPr>
      </w:pPr>
      <w:r w:rsidRPr="00B57231">
        <w:rPr>
          <w:rStyle w:val="Pogrubienie"/>
          <w:rFonts w:ascii="Arial" w:hAnsi="Arial" w:cs="Arial"/>
        </w:rPr>
        <w:t>Wymagania dodatkowe:</w:t>
      </w:r>
    </w:p>
    <w:p w:rsidR="007864AE" w:rsidRPr="00B57231" w:rsidRDefault="007864AE" w:rsidP="007450CE">
      <w:pPr>
        <w:pStyle w:val="NormalnyWeb"/>
        <w:numPr>
          <w:ilvl w:val="0"/>
          <w:numId w:val="43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Fonts w:ascii="Arial" w:hAnsi="Arial" w:cs="Arial"/>
        </w:rPr>
        <w:t>Urządzenie fabrycznie nowe, kompletne, z dokumentacją użytkownika.</w:t>
      </w:r>
    </w:p>
    <w:p w:rsidR="007864AE" w:rsidRPr="00B57231" w:rsidRDefault="007864AE" w:rsidP="007450CE">
      <w:pPr>
        <w:pStyle w:val="NormalnyWeb"/>
        <w:numPr>
          <w:ilvl w:val="0"/>
          <w:numId w:val="43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Fonts w:ascii="Arial" w:hAnsi="Arial" w:cs="Arial"/>
        </w:rPr>
        <w:t>Możliwość pracy ciągłej przez czas określony w parametrach technicznych.</w:t>
      </w:r>
    </w:p>
    <w:p w:rsidR="007864AE" w:rsidRPr="00B57231" w:rsidRDefault="007864AE" w:rsidP="007450CE">
      <w:pPr>
        <w:pStyle w:val="NormalnyWeb"/>
        <w:numPr>
          <w:ilvl w:val="0"/>
          <w:numId w:val="43"/>
        </w:numPr>
        <w:tabs>
          <w:tab w:val="clear" w:pos="720"/>
        </w:tabs>
        <w:spacing w:before="120" w:beforeAutospacing="0" w:after="0" w:afterAutospacing="0" w:line="288" w:lineRule="auto"/>
        <w:ind w:left="1418" w:hanging="425"/>
        <w:rPr>
          <w:rFonts w:ascii="Arial" w:hAnsi="Arial" w:cs="Arial"/>
        </w:rPr>
      </w:pPr>
      <w:r w:rsidRPr="00B57231">
        <w:rPr>
          <w:rFonts w:ascii="Arial" w:hAnsi="Arial" w:cs="Arial"/>
        </w:rPr>
        <w:t>Łatwość instalacji i użytkowania w pomieszczeniach użytkowych, budowlanych i magazynowych przy zapewnieniu odpowiedniego odprowadzenia spalin.</w:t>
      </w:r>
    </w:p>
    <w:sectPr w:rsidR="007864AE" w:rsidRPr="00B57231" w:rsidSect="0018178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553" w:rsidRDefault="00B02553" w:rsidP="00250B6F">
      <w:pPr>
        <w:spacing w:after="0" w:line="240" w:lineRule="auto"/>
      </w:pPr>
      <w:r>
        <w:separator/>
      </w:r>
    </w:p>
  </w:endnote>
  <w:endnote w:type="continuationSeparator" w:id="0">
    <w:p w:rsidR="00B02553" w:rsidRDefault="00B02553" w:rsidP="0025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553" w:rsidRDefault="00B02553" w:rsidP="00250B6F">
      <w:pPr>
        <w:spacing w:after="0" w:line="240" w:lineRule="auto"/>
      </w:pPr>
      <w:r>
        <w:separator/>
      </w:r>
    </w:p>
  </w:footnote>
  <w:footnote w:type="continuationSeparator" w:id="0">
    <w:p w:rsidR="00B02553" w:rsidRDefault="00B02553" w:rsidP="00250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787" w:rsidRPr="00CA21A5" w:rsidRDefault="00181787" w:rsidP="00181787">
    <w:pPr>
      <w:spacing w:after="0" w:line="240" w:lineRule="auto"/>
      <w:ind w:right="-142"/>
      <w:rPr>
        <w:rFonts w:ascii="Arial" w:hAnsi="Arial" w:cs="Arial"/>
      </w:rPr>
    </w:pPr>
    <w:r w:rsidRPr="00CA21A5">
      <w:rPr>
        <w:rFonts w:ascii="Arial" w:hAnsi="Arial" w:cs="Arial"/>
      </w:rPr>
      <w:t>BZP.271.</w:t>
    </w:r>
    <w:r>
      <w:rPr>
        <w:rFonts w:ascii="Arial" w:hAnsi="Arial" w:cs="Arial"/>
      </w:rPr>
      <w:t>61.2025</w:t>
    </w:r>
  </w:p>
  <w:p w:rsidR="00181787" w:rsidRPr="00E021ED" w:rsidRDefault="00181787" w:rsidP="00181787">
    <w:pPr>
      <w:spacing w:after="0" w:line="240" w:lineRule="auto"/>
      <w:ind w:right="-142"/>
      <w:jc w:val="right"/>
      <w:rPr>
        <w:rFonts w:ascii="Arial" w:hAnsi="Arial" w:cs="Arial"/>
      </w:rPr>
    </w:pPr>
    <w:r w:rsidRPr="00CA21A5">
      <w:rPr>
        <w:rFonts w:ascii="Arial" w:hAnsi="Arial" w:cs="Arial"/>
      </w:rPr>
      <w:t xml:space="preserve">Załącznik nr </w:t>
    </w:r>
    <w:r>
      <w:rPr>
        <w:rFonts w:ascii="Arial" w:hAnsi="Arial" w:cs="Arial"/>
      </w:rPr>
      <w:t>4</w:t>
    </w:r>
    <w:r w:rsidRPr="00CA21A5">
      <w:rPr>
        <w:rFonts w:ascii="Arial" w:hAnsi="Arial" w:cs="Arial"/>
      </w:rPr>
      <w:t xml:space="preserve"> do swz</w:t>
    </w:r>
    <w:r>
      <w:rPr>
        <w:rFonts w:ascii="Arial" w:hAnsi="Arial" w:cs="Arial"/>
      </w:rPr>
      <w:t>/nr 2 do umowy</w:t>
    </w:r>
  </w:p>
  <w:p w:rsidR="00181787" w:rsidRDefault="001817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5693A"/>
    <w:multiLevelType w:val="multilevel"/>
    <w:tmpl w:val="9992E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F4A51"/>
    <w:multiLevelType w:val="multilevel"/>
    <w:tmpl w:val="F8021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B05F5"/>
    <w:multiLevelType w:val="multilevel"/>
    <w:tmpl w:val="85E2C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30A4B"/>
    <w:multiLevelType w:val="hybridMultilevel"/>
    <w:tmpl w:val="01FEDB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62E4"/>
    <w:multiLevelType w:val="multilevel"/>
    <w:tmpl w:val="1DDCC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D0699"/>
    <w:multiLevelType w:val="multilevel"/>
    <w:tmpl w:val="89A87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E44F6E"/>
    <w:multiLevelType w:val="hybridMultilevel"/>
    <w:tmpl w:val="E54AD400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EF408F"/>
    <w:multiLevelType w:val="multilevel"/>
    <w:tmpl w:val="DD4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15C3"/>
    <w:multiLevelType w:val="multilevel"/>
    <w:tmpl w:val="42504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48639D"/>
    <w:multiLevelType w:val="multilevel"/>
    <w:tmpl w:val="8728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054E70"/>
    <w:multiLevelType w:val="hybridMultilevel"/>
    <w:tmpl w:val="EF1246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95D03"/>
    <w:multiLevelType w:val="multilevel"/>
    <w:tmpl w:val="2E9A4F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2D1E32"/>
    <w:multiLevelType w:val="hybridMultilevel"/>
    <w:tmpl w:val="4B1CF89C"/>
    <w:lvl w:ilvl="0" w:tplc="253E03B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667A88"/>
    <w:multiLevelType w:val="hybridMultilevel"/>
    <w:tmpl w:val="F5CAF2DA"/>
    <w:lvl w:ilvl="0" w:tplc="3E408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F7DAA"/>
    <w:multiLevelType w:val="multilevel"/>
    <w:tmpl w:val="60F6188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B56FE2"/>
    <w:multiLevelType w:val="hybridMultilevel"/>
    <w:tmpl w:val="93D49746"/>
    <w:lvl w:ilvl="0" w:tplc="E5DA8D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52201"/>
    <w:multiLevelType w:val="multilevel"/>
    <w:tmpl w:val="704CA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FD71FB"/>
    <w:multiLevelType w:val="multilevel"/>
    <w:tmpl w:val="0A6C5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670088"/>
    <w:multiLevelType w:val="multilevel"/>
    <w:tmpl w:val="0884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0F4532"/>
    <w:multiLevelType w:val="multilevel"/>
    <w:tmpl w:val="BADE5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2D35B1"/>
    <w:multiLevelType w:val="multilevel"/>
    <w:tmpl w:val="6DA86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530C4D"/>
    <w:multiLevelType w:val="multilevel"/>
    <w:tmpl w:val="DEDEA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970F8C"/>
    <w:multiLevelType w:val="multilevel"/>
    <w:tmpl w:val="2E666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141029"/>
    <w:multiLevelType w:val="multilevel"/>
    <w:tmpl w:val="54DE6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1D5A7B"/>
    <w:multiLevelType w:val="hybridMultilevel"/>
    <w:tmpl w:val="C02C0A22"/>
    <w:lvl w:ilvl="0" w:tplc="40263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E6C30"/>
    <w:multiLevelType w:val="multilevel"/>
    <w:tmpl w:val="6700EA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12579C"/>
    <w:multiLevelType w:val="multilevel"/>
    <w:tmpl w:val="A896F5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5A7E2C"/>
    <w:multiLevelType w:val="multilevel"/>
    <w:tmpl w:val="3F0057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DF4E33"/>
    <w:multiLevelType w:val="hybridMultilevel"/>
    <w:tmpl w:val="8236E0CC"/>
    <w:lvl w:ilvl="0" w:tplc="ECE80EB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62CB0"/>
    <w:multiLevelType w:val="multilevel"/>
    <w:tmpl w:val="31B8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A2512C"/>
    <w:multiLevelType w:val="multilevel"/>
    <w:tmpl w:val="AE1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E01E97"/>
    <w:multiLevelType w:val="multilevel"/>
    <w:tmpl w:val="76622F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FB1AB8"/>
    <w:multiLevelType w:val="multilevel"/>
    <w:tmpl w:val="6B0A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123FF0"/>
    <w:multiLevelType w:val="multilevel"/>
    <w:tmpl w:val="2D5A1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E716016"/>
    <w:multiLevelType w:val="hybridMultilevel"/>
    <w:tmpl w:val="D0028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065E3B"/>
    <w:multiLevelType w:val="multilevel"/>
    <w:tmpl w:val="A5424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294044"/>
    <w:multiLevelType w:val="multilevel"/>
    <w:tmpl w:val="67580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6F2A2D"/>
    <w:multiLevelType w:val="multilevel"/>
    <w:tmpl w:val="8C784B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876BB1"/>
    <w:multiLevelType w:val="multilevel"/>
    <w:tmpl w:val="5C129D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B772C0"/>
    <w:multiLevelType w:val="multilevel"/>
    <w:tmpl w:val="E0E67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40675F"/>
    <w:multiLevelType w:val="multilevel"/>
    <w:tmpl w:val="FD541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37"/>
  </w:num>
  <w:num w:numId="3">
    <w:abstractNumId w:val="7"/>
  </w:num>
  <w:num w:numId="4">
    <w:abstractNumId w:val="17"/>
  </w:num>
  <w:num w:numId="5">
    <w:abstractNumId w:val="2"/>
  </w:num>
  <w:num w:numId="6">
    <w:abstractNumId w:val="31"/>
  </w:num>
  <w:num w:numId="7">
    <w:abstractNumId w:val="41"/>
  </w:num>
  <w:num w:numId="8">
    <w:abstractNumId w:val="6"/>
  </w:num>
  <w:num w:numId="9">
    <w:abstractNumId w:val="36"/>
  </w:num>
  <w:num w:numId="10">
    <w:abstractNumId w:val="22"/>
  </w:num>
  <w:num w:numId="11">
    <w:abstractNumId w:val="35"/>
  </w:num>
  <w:num w:numId="12">
    <w:abstractNumId w:val="30"/>
  </w:num>
  <w:num w:numId="13">
    <w:abstractNumId w:val="42"/>
  </w:num>
  <w:num w:numId="14">
    <w:abstractNumId w:val="19"/>
  </w:num>
  <w:num w:numId="15">
    <w:abstractNumId w:val="10"/>
  </w:num>
  <w:num w:numId="16">
    <w:abstractNumId w:val="8"/>
  </w:num>
  <w:num w:numId="17">
    <w:abstractNumId w:val="0"/>
  </w:num>
  <w:num w:numId="18">
    <w:abstractNumId w:val="21"/>
  </w:num>
  <w:num w:numId="19">
    <w:abstractNumId w:val="33"/>
  </w:num>
  <w:num w:numId="20">
    <w:abstractNumId w:val="1"/>
  </w:num>
  <w:num w:numId="21">
    <w:abstractNumId w:val="5"/>
  </w:num>
  <w:num w:numId="22">
    <w:abstractNumId w:val="28"/>
  </w:num>
  <w:num w:numId="23">
    <w:abstractNumId w:val="13"/>
  </w:num>
  <w:num w:numId="24">
    <w:abstractNumId w:val="32"/>
  </w:num>
  <w:num w:numId="25">
    <w:abstractNumId w:val="39"/>
  </w:num>
  <w:num w:numId="26">
    <w:abstractNumId w:val="3"/>
  </w:num>
  <w:num w:numId="27">
    <w:abstractNumId w:val="20"/>
  </w:num>
  <w:num w:numId="28">
    <w:abstractNumId w:val="23"/>
  </w:num>
  <w:num w:numId="29">
    <w:abstractNumId w:val="38"/>
  </w:num>
  <w:num w:numId="30">
    <w:abstractNumId w:val="11"/>
  </w:num>
  <w:num w:numId="31">
    <w:abstractNumId w:val="12"/>
  </w:num>
  <w:num w:numId="32">
    <w:abstractNumId w:val="40"/>
  </w:num>
  <w:num w:numId="33">
    <w:abstractNumId w:val="4"/>
  </w:num>
  <w:num w:numId="34">
    <w:abstractNumId w:val="18"/>
  </w:num>
  <w:num w:numId="35">
    <w:abstractNumId w:val="24"/>
  </w:num>
  <w:num w:numId="36">
    <w:abstractNumId w:val="9"/>
  </w:num>
  <w:num w:numId="37">
    <w:abstractNumId w:val="25"/>
  </w:num>
  <w:num w:numId="38">
    <w:abstractNumId w:val="16"/>
  </w:num>
  <w:num w:numId="39">
    <w:abstractNumId w:val="14"/>
  </w:num>
  <w:num w:numId="40">
    <w:abstractNumId w:val="15"/>
  </w:num>
  <w:num w:numId="41">
    <w:abstractNumId w:val="27"/>
  </w:num>
  <w:num w:numId="42">
    <w:abstractNumId w:val="29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A"/>
    <w:rsid w:val="00047821"/>
    <w:rsid w:val="00057508"/>
    <w:rsid w:val="00094FB1"/>
    <w:rsid w:val="00100A92"/>
    <w:rsid w:val="00134DCA"/>
    <w:rsid w:val="001623B7"/>
    <w:rsid w:val="00181787"/>
    <w:rsid w:val="001958F4"/>
    <w:rsid w:val="001F3065"/>
    <w:rsid w:val="001F7B4D"/>
    <w:rsid w:val="00227248"/>
    <w:rsid w:val="00250B6F"/>
    <w:rsid w:val="0031023D"/>
    <w:rsid w:val="00322369"/>
    <w:rsid w:val="00341D5C"/>
    <w:rsid w:val="003A1B7D"/>
    <w:rsid w:val="003E3CEE"/>
    <w:rsid w:val="003E57C4"/>
    <w:rsid w:val="004007AA"/>
    <w:rsid w:val="00494F7C"/>
    <w:rsid w:val="004F0402"/>
    <w:rsid w:val="00536021"/>
    <w:rsid w:val="00553D15"/>
    <w:rsid w:val="005D3310"/>
    <w:rsid w:val="005F50D8"/>
    <w:rsid w:val="00600B62"/>
    <w:rsid w:val="0062100C"/>
    <w:rsid w:val="00632CDC"/>
    <w:rsid w:val="006E3B83"/>
    <w:rsid w:val="007450CE"/>
    <w:rsid w:val="00781F0B"/>
    <w:rsid w:val="007864AE"/>
    <w:rsid w:val="007C2F5D"/>
    <w:rsid w:val="007E3A3F"/>
    <w:rsid w:val="007F0DF1"/>
    <w:rsid w:val="008178E4"/>
    <w:rsid w:val="00830FF9"/>
    <w:rsid w:val="008B27F6"/>
    <w:rsid w:val="008E5BDA"/>
    <w:rsid w:val="008F3B40"/>
    <w:rsid w:val="009316AB"/>
    <w:rsid w:val="00971B5F"/>
    <w:rsid w:val="009940DD"/>
    <w:rsid w:val="00A1016B"/>
    <w:rsid w:val="00A62EE1"/>
    <w:rsid w:val="00AE3DAA"/>
    <w:rsid w:val="00B01B9F"/>
    <w:rsid w:val="00B02553"/>
    <w:rsid w:val="00B41855"/>
    <w:rsid w:val="00B57231"/>
    <w:rsid w:val="00B60B89"/>
    <w:rsid w:val="00B64655"/>
    <w:rsid w:val="00B81518"/>
    <w:rsid w:val="00BE3C95"/>
    <w:rsid w:val="00BE475A"/>
    <w:rsid w:val="00BF1329"/>
    <w:rsid w:val="00C33E30"/>
    <w:rsid w:val="00C958DC"/>
    <w:rsid w:val="00CF0164"/>
    <w:rsid w:val="00D35038"/>
    <w:rsid w:val="00DA55A8"/>
    <w:rsid w:val="00DE6987"/>
    <w:rsid w:val="00E067E8"/>
    <w:rsid w:val="00E62A6B"/>
    <w:rsid w:val="00EE69E6"/>
    <w:rsid w:val="00F436D0"/>
    <w:rsid w:val="00F61812"/>
    <w:rsid w:val="00F74322"/>
    <w:rsid w:val="00FA47AD"/>
    <w:rsid w:val="00FA508D"/>
    <w:rsid w:val="00FA74CA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B63DB-4F24-449A-A859-A5741F45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8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FA74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A74C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74C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A74C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A74C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A7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50D8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316AB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8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50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B6F"/>
  </w:style>
  <w:style w:type="paragraph" w:styleId="Stopka">
    <w:name w:val="footer"/>
    <w:basedOn w:val="Normalny"/>
    <w:link w:val="StopkaZnak"/>
    <w:uiPriority w:val="99"/>
    <w:unhideWhenUsed/>
    <w:rsid w:val="00250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B6F"/>
  </w:style>
  <w:style w:type="character" w:customStyle="1" w:styleId="dictionarynametxt">
    <w:name w:val="dictionary__name_txt"/>
    <w:basedOn w:val="Domylnaczcionkaakapitu"/>
    <w:rsid w:val="003E57C4"/>
  </w:style>
  <w:style w:type="character" w:customStyle="1" w:styleId="dictionaryvaluetxt">
    <w:name w:val="dictionary__value_txt"/>
    <w:basedOn w:val="Domylnaczcionkaakapitu"/>
    <w:rsid w:val="003E57C4"/>
  </w:style>
  <w:style w:type="paragraph" w:styleId="Tekstdymka">
    <w:name w:val="Balloon Text"/>
    <w:basedOn w:val="Normalny"/>
    <w:link w:val="TekstdymkaZnak"/>
    <w:uiPriority w:val="99"/>
    <w:semiHidden/>
    <w:unhideWhenUsed/>
    <w:rsid w:val="00B57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2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Monika Holewa</cp:lastModifiedBy>
  <cp:revision>13</cp:revision>
  <cp:lastPrinted>2025-12-04T12:27:00Z</cp:lastPrinted>
  <dcterms:created xsi:type="dcterms:W3CDTF">2025-11-26T14:19:00Z</dcterms:created>
  <dcterms:modified xsi:type="dcterms:W3CDTF">2025-12-04T12:27:00Z</dcterms:modified>
</cp:coreProperties>
</file>